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B74" w:rsidRDefault="00621B74" w:rsidP="00621B74">
      <w:pPr>
        <w:tabs>
          <w:tab w:val="left" w:pos="851"/>
          <w:tab w:val="left" w:pos="7327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363251">
        <w:rPr>
          <w:rFonts w:ascii="Times New Roman" w:hAnsi="Times New Roman" w:cs="Times New Roman"/>
          <w:b/>
          <w:sz w:val="24"/>
          <w:szCs w:val="24"/>
          <w:u w:val="single"/>
        </w:rPr>
        <w:t>Взаимодействие аллельных генов</w:t>
      </w:r>
    </w:p>
    <w:p w:rsidR="00621B74" w:rsidRDefault="00621B74" w:rsidP="00621B74">
      <w:pPr>
        <w:pStyle w:val="a5"/>
        <w:numPr>
          <w:ilvl w:val="0"/>
          <w:numId w:val="2"/>
        </w:numPr>
        <w:tabs>
          <w:tab w:val="left" w:pos="851"/>
          <w:tab w:val="left" w:pos="7327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066000">
        <w:rPr>
          <w:rFonts w:ascii="Times New Roman" w:hAnsi="Times New Roman" w:cs="Times New Roman"/>
          <w:b/>
          <w:i/>
          <w:sz w:val="24"/>
          <w:szCs w:val="24"/>
        </w:rPr>
        <w:t>Решение задачи на полное доминирование:</w:t>
      </w:r>
    </w:p>
    <w:p w:rsidR="00621B74" w:rsidRPr="00066000" w:rsidRDefault="00621B74" w:rsidP="00621B74">
      <w:pPr>
        <w:rPr>
          <w:rFonts w:ascii="Times New Roman" w:hAnsi="Times New Roman"/>
          <w:sz w:val="24"/>
          <w:szCs w:val="24"/>
        </w:rPr>
      </w:pPr>
      <w:r w:rsidRPr="00066000">
        <w:rPr>
          <w:rFonts w:ascii="Times New Roman" w:hAnsi="Times New Roman"/>
          <w:sz w:val="24"/>
          <w:szCs w:val="24"/>
        </w:rPr>
        <w:t>Белого  кролика (</w:t>
      </w:r>
      <w:proofErr w:type="spellStart"/>
      <w:r w:rsidRPr="00066000">
        <w:rPr>
          <w:rFonts w:ascii="Times New Roman" w:hAnsi="Times New Roman"/>
          <w:sz w:val="24"/>
          <w:szCs w:val="24"/>
        </w:rPr>
        <w:t>аа</w:t>
      </w:r>
      <w:proofErr w:type="spellEnd"/>
      <w:r w:rsidRPr="00066000">
        <w:rPr>
          <w:rFonts w:ascii="Times New Roman" w:hAnsi="Times New Roman"/>
          <w:sz w:val="24"/>
          <w:szCs w:val="24"/>
        </w:rPr>
        <w:t>) скрестили с черным кроликом (АА).  Укажите виды гамет. Определите фенотип и генотип полученного потомства.</w:t>
      </w:r>
    </w:p>
    <w:p w:rsidR="00621B74" w:rsidRDefault="00621B74" w:rsidP="00621B74">
      <w:pPr>
        <w:pStyle w:val="a5"/>
        <w:numPr>
          <w:ilvl w:val="0"/>
          <w:numId w:val="2"/>
        </w:numPr>
        <w:tabs>
          <w:tab w:val="left" w:pos="851"/>
          <w:tab w:val="left" w:pos="7327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066000">
        <w:rPr>
          <w:rFonts w:ascii="Times New Roman" w:hAnsi="Times New Roman" w:cs="Times New Roman"/>
          <w:b/>
          <w:i/>
          <w:sz w:val="24"/>
          <w:szCs w:val="24"/>
        </w:rPr>
        <w:t>Решение задачи на неполное доминирование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21B74" w:rsidRDefault="00621B74" w:rsidP="00621B74">
      <w:pPr>
        <w:tabs>
          <w:tab w:val="left" w:pos="851"/>
          <w:tab w:val="left" w:pos="7327"/>
        </w:tabs>
        <w:rPr>
          <w:rFonts w:ascii="Times New Roman" w:hAnsi="Times New Roman" w:cs="Times New Roman"/>
          <w:sz w:val="24"/>
          <w:szCs w:val="24"/>
        </w:rPr>
      </w:pPr>
      <w:r w:rsidRPr="00066000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 xml:space="preserve">рестили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пёстрых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петуха и курицу. Получили 20 пёстрых, 12 чёрных и 13 белых цыплят. Какой признак доминирует?  Как наследуется окраска оперения у этой породы кур?</w:t>
      </w:r>
    </w:p>
    <w:p w:rsidR="00621B74" w:rsidRPr="00FD1809" w:rsidRDefault="00621B74" w:rsidP="00621B74">
      <w:pPr>
        <w:pStyle w:val="a5"/>
        <w:numPr>
          <w:ilvl w:val="0"/>
          <w:numId w:val="2"/>
        </w:numPr>
        <w:tabs>
          <w:tab w:val="left" w:pos="851"/>
          <w:tab w:val="left" w:pos="7327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D1809">
        <w:rPr>
          <w:rFonts w:ascii="Times New Roman" w:hAnsi="Times New Roman" w:cs="Times New Roman"/>
          <w:b/>
          <w:i/>
          <w:sz w:val="24"/>
          <w:szCs w:val="24"/>
        </w:rPr>
        <w:t xml:space="preserve">Решение задачи на </w:t>
      </w:r>
      <w:proofErr w:type="spellStart"/>
      <w:r w:rsidRPr="00FD1809">
        <w:rPr>
          <w:rFonts w:ascii="Times New Roman" w:hAnsi="Times New Roman" w:cs="Times New Roman"/>
          <w:b/>
          <w:i/>
          <w:sz w:val="24"/>
          <w:szCs w:val="24"/>
        </w:rPr>
        <w:t>кодоминирование</w:t>
      </w:r>
      <w:proofErr w:type="spellEnd"/>
      <w:r w:rsidRPr="00FD180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21B74" w:rsidRDefault="00621B74" w:rsidP="00621B74">
      <w:pPr>
        <w:tabs>
          <w:tab w:val="left" w:pos="851"/>
          <w:tab w:val="left" w:pos="73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отца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группа крови, у матери –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Может ли ребёнок унаследовать группу крови своего отца? </w:t>
      </w:r>
    </w:p>
    <w:p w:rsidR="00621B74" w:rsidRDefault="00621B74" w:rsidP="00621B74">
      <w:pPr>
        <w:tabs>
          <w:tab w:val="left" w:pos="851"/>
          <w:tab w:val="left" w:pos="73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Наследование групп крови системы АВО:</w:t>
      </w:r>
    </w:p>
    <w:tbl>
      <w:tblPr>
        <w:tblStyle w:val="a6"/>
        <w:tblW w:w="0" w:type="auto"/>
        <w:tblLook w:val="04A0"/>
      </w:tblPr>
      <w:tblGrid>
        <w:gridCol w:w="1809"/>
        <w:gridCol w:w="1843"/>
      </w:tblGrid>
      <w:tr w:rsidR="00621B74" w:rsidTr="003A3351">
        <w:tc>
          <w:tcPr>
            <w:tcW w:w="1809" w:type="dxa"/>
          </w:tcPr>
          <w:p w:rsidR="00621B74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 крови</w:t>
            </w:r>
          </w:p>
        </w:tc>
        <w:tc>
          <w:tcPr>
            <w:tcW w:w="1843" w:type="dxa"/>
          </w:tcPr>
          <w:p w:rsidR="00621B74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Генотип</w:t>
            </w:r>
          </w:p>
        </w:tc>
      </w:tr>
      <w:tr w:rsidR="00621B74" w:rsidTr="003A3351">
        <w:tc>
          <w:tcPr>
            <w:tcW w:w="1809" w:type="dxa"/>
          </w:tcPr>
          <w:p w:rsidR="00621B74" w:rsidRPr="00FD1809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(О)</w:t>
            </w:r>
          </w:p>
        </w:tc>
        <w:tc>
          <w:tcPr>
            <w:tcW w:w="1843" w:type="dxa"/>
          </w:tcPr>
          <w:p w:rsidR="00621B74" w:rsidRPr="00FD1809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D180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D180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  <w:proofErr w:type="spellEnd"/>
          </w:p>
        </w:tc>
      </w:tr>
      <w:tr w:rsidR="00621B74" w:rsidTr="003A3351">
        <w:tc>
          <w:tcPr>
            <w:tcW w:w="1809" w:type="dxa"/>
          </w:tcPr>
          <w:p w:rsidR="00621B74" w:rsidRPr="00FD1809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(А)</w:t>
            </w:r>
          </w:p>
        </w:tc>
        <w:tc>
          <w:tcPr>
            <w:tcW w:w="1843" w:type="dxa"/>
          </w:tcPr>
          <w:p w:rsidR="00621B74" w:rsidRPr="00FD1809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   J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D180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  <w:proofErr w:type="spellEnd"/>
          </w:p>
        </w:tc>
      </w:tr>
      <w:tr w:rsidR="00621B74" w:rsidTr="003A3351">
        <w:tc>
          <w:tcPr>
            <w:tcW w:w="1809" w:type="dxa"/>
          </w:tcPr>
          <w:p w:rsidR="00621B74" w:rsidRPr="00FD1809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(В)</w:t>
            </w:r>
          </w:p>
        </w:tc>
        <w:tc>
          <w:tcPr>
            <w:tcW w:w="1843" w:type="dxa"/>
          </w:tcPr>
          <w:p w:rsidR="00621B74" w:rsidRPr="00FD1809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B</w:t>
            </w:r>
            <w:r w:rsidRPr="00FD18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B</w:t>
            </w:r>
            <w:r w:rsidRPr="00FD18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FD180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  <w:proofErr w:type="spellEnd"/>
          </w:p>
        </w:tc>
      </w:tr>
      <w:tr w:rsidR="00621B74" w:rsidTr="003A3351">
        <w:tc>
          <w:tcPr>
            <w:tcW w:w="1809" w:type="dxa"/>
          </w:tcPr>
          <w:p w:rsidR="00621B74" w:rsidRPr="00FD1809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(АВ)</w:t>
            </w:r>
          </w:p>
        </w:tc>
        <w:tc>
          <w:tcPr>
            <w:tcW w:w="1843" w:type="dxa"/>
          </w:tcPr>
          <w:p w:rsidR="00621B74" w:rsidRDefault="00621B74" w:rsidP="003A3351">
            <w:pPr>
              <w:tabs>
                <w:tab w:val="left" w:pos="851"/>
                <w:tab w:val="left" w:pos="73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B</w:t>
            </w:r>
          </w:p>
        </w:tc>
      </w:tr>
    </w:tbl>
    <w:p w:rsidR="00621B74" w:rsidRPr="00066000" w:rsidRDefault="00621B74" w:rsidP="00621B74">
      <w:pPr>
        <w:tabs>
          <w:tab w:val="left" w:pos="851"/>
          <w:tab w:val="left" w:pos="73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1B74" w:rsidRPr="00941E14" w:rsidRDefault="00621B74" w:rsidP="00621B74">
      <w:pPr>
        <w:pStyle w:val="a5"/>
        <w:tabs>
          <w:tab w:val="left" w:pos="851"/>
          <w:tab w:val="left" w:pos="7327"/>
        </w:tabs>
        <w:ind w:left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1E14">
        <w:rPr>
          <w:rFonts w:ascii="Times New Roman" w:hAnsi="Times New Roman" w:cs="Times New Roman"/>
          <w:b/>
          <w:sz w:val="24"/>
          <w:szCs w:val="24"/>
          <w:u w:val="single"/>
        </w:rPr>
        <w:t>Взаимодействие неаллельных генов</w:t>
      </w:r>
    </w:p>
    <w:p w:rsidR="00621B74" w:rsidRPr="00941E14" w:rsidRDefault="00621B74" w:rsidP="00621B74">
      <w:pPr>
        <w:pStyle w:val="a5"/>
        <w:numPr>
          <w:ilvl w:val="0"/>
          <w:numId w:val="1"/>
        </w:numPr>
        <w:tabs>
          <w:tab w:val="left" w:pos="851"/>
          <w:tab w:val="left" w:pos="7327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941E14">
        <w:rPr>
          <w:rFonts w:ascii="Times New Roman" w:hAnsi="Times New Roman" w:cs="Times New Roman"/>
          <w:b/>
          <w:i/>
          <w:sz w:val="24"/>
          <w:szCs w:val="24"/>
        </w:rPr>
        <w:t xml:space="preserve">Решение задачи на </w:t>
      </w:r>
      <w:proofErr w:type="spellStart"/>
      <w:r w:rsidRPr="00941E14">
        <w:rPr>
          <w:rFonts w:ascii="Times New Roman" w:hAnsi="Times New Roman" w:cs="Times New Roman"/>
          <w:b/>
          <w:i/>
          <w:sz w:val="24"/>
          <w:szCs w:val="24"/>
        </w:rPr>
        <w:t>комплементарность</w:t>
      </w:r>
      <w:proofErr w:type="spellEnd"/>
      <w:r w:rsidRPr="00941E1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21B74" w:rsidRPr="00941E14" w:rsidRDefault="00621B74" w:rsidP="00621B74">
      <w:pPr>
        <w:rPr>
          <w:rFonts w:ascii="Times New Roman" w:hAnsi="Times New Roman"/>
          <w:color w:val="000000"/>
          <w:sz w:val="24"/>
          <w:szCs w:val="24"/>
        </w:rPr>
      </w:pPr>
      <w:r w:rsidRPr="00941E14">
        <w:rPr>
          <w:rFonts w:ascii="Times New Roman" w:hAnsi="Times New Roman"/>
          <w:color w:val="000000"/>
          <w:sz w:val="24"/>
          <w:szCs w:val="24"/>
        </w:rPr>
        <w:t>У душистого горошка окраска цветов проявляется только при наличии двух доминантных генов</w:t>
      </w:r>
      <w:proofErr w:type="gramStart"/>
      <w:r w:rsidRPr="00941E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41E14">
        <w:rPr>
          <w:rStyle w:val="gameta1"/>
          <w:rFonts w:ascii="Times New Roman" w:hAnsi="Times New Roman"/>
          <w:color w:val="000000"/>
        </w:rPr>
        <w:t>А</w:t>
      </w:r>
      <w:proofErr w:type="gramEnd"/>
      <w:r w:rsidRPr="00941E14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941E14">
        <w:rPr>
          <w:rFonts w:ascii="Times New Roman" w:hAnsi="Times New Roman"/>
          <w:color w:val="DDD9C3"/>
          <w:sz w:val="24"/>
          <w:szCs w:val="24"/>
        </w:rPr>
        <w:t xml:space="preserve"> </w:t>
      </w:r>
      <w:r w:rsidRPr="00941E14">
        <w:rPr>
          <w:rStyle w:val="gameta1"/>
          <w:rFonts w:ascii="Times New Roman" w:hAnsi="Times New Roman"/>
          <w:color w:val="000000"/>
        </w:rPr>
        <w:t>В</w:t>
      </w:r>
      <w:r w:rsidRPr="00941E14">
        <w:rPr>
          <w:rFonts w:ascii="Times New Roman" w:hAnsi="Times New Roman"/>
          <w:color w:val="000000"/>
          <w:sz w:val="24"/>
          <w:szCs w:val="24"/>
        </w:rPr>
        <w:t>. Если в генотипе имеется только один доминантный ген, то окраска не развивается. Какое потомство F</w:t>
      </w:r>
      <w:r w:rsidRPr="00941E14">
        <w:rPr>
          <w:rFonts w:ascii="Times New Roman" w:hAnsi="Times New Roman"/>
          <w:color w:val="000000"/>
          <w:sz w:val="24"/>
          <w:szCs w:val="24"/>
          <w:vertAlign w:val="subscript"/>
        </w:rPr>
        <w:t>1</w:t>
      </w:r>
      <w:r w:rsidRPr="00941E14">
        <w:rPr>
          <w:rFonts w:ascii="Times New Roman" w:hAnsi="Times New Roman"/>
          <w:color w:val="000000"/>
          <w:sz w:val="24"/>
          <w:szCs w:val="24"/>
        </w:rPr>
        <w:t xml:space="preserve"> и F</w:t>
      </w:r>
      <w:r w:rsidRPr="00941E14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941E14">
        <w:rPr>
          <w:rFonts w:ascii="Times New Roman" w:hAnsi="Times New Roman"/>
          <w:color w:val="000000"/>
          <w:sz w:val="24"/>
          <w:szCs w:val="24"/>
        </w:rPr>
        <w:t xml:space="preserve"> получится от скрещивания растений с генотипами </w:t>
      </w:r>
      <w:proofErr w:type="spellStart"/>
      <w:r w:rsidRPr="00941E14">
        <w:rPr>
          <w:rStyle w:val="gameta1"/>
          <w:rFonts w:ascii="Times New Roman" w:hAnsi="Times New Roman"/>
          <w:color w:val="000000"/>
        </w:rPr>
        <w:t>АА</w:t>
      </w:r>
      <w:proofErr w:type="gramStart"/>
      <w:r w:rsidRPr="00941E14">
        <w:rPr>
          <w:rStyle w:val="gameta1"/>
          <w:rFonts w:ascii="Times New Roman" w:hAnsi="Times New Roman"/>
          <w:color w:val="000000"/>
        </w:rPr>
        <w:t>bb</w:t>
      </w:r>
      <w:proofErr w:type="spellEnd"/>
      <w:proofErr w:type="gramEnd"/>
      <w:r w:rsidRPr="00941E14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41E14">
        <w:rPr>
          <w:rStyle w:val="gameta1"/>
          <w:rFonts w:ascii="Times New Roman" w:hAnsi="Times New Roman"/>
          <w:color w:val="000000"/>
        </w:rPr>
        <w:t>ааВВ</w:t>
      </w:r>
      <w:proofErr w:type="spellEnd"/>
      <w:r w:rsidRPr="00941E14">
        <w:rPr>
          <w:rFonts w:ascii="Times New Roman" w:hAnsi="Times New Roman"/>
          <w:color w:val="000000"/>
          <w:sz w:val="24"/>
          <w:szCs w:val="24"/>
        </w:rPr>
        <w:t>?</w:t>
      </w:r>
    </w:p>
    <w:p w:rsidR="00621B74" w:rsidRPr="00941E14" w:rsidRDefault="00621B74" w:rsidP="00621B74">
      <w:pPr>
        <w:pStyle w:val="a5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 w:rsidRPr="00941E14">
        <w:rPr>
          <w:rFonts w:ascii="Times New Roman" w:hAnsi="Times New Roman"/>
          <w:b/>
          <w:i/>
          <w:sz w:val="24"/>
          <w:szCs w:val="24"/>
        </w:rPr>
        <w:t xml:space="preserve">Решение задачи на </w:t>
      </w:r>
      <w:proofErr w:type="spellStart"/>
      <w:r w:rsidRPr="00941E14">
        <w:rPr>
          <w:rFonts w:ascii="Times New Roman" w:hAnsi="Times New Roman"/>
          <w:b/>
          <w:i/>
          <w:sz w:val="24"/>
          <w:szCs w:val="24"/>
        </w:rPr>
        <w:t>эпистаз</w:t>
      </w:r>
      <w:proofErr w:type="spellEnd"/>
      <w:r w:rsidRPr="00941E14">
        <w:rPr>
          <w:rFonts w:ascii="Times New Roman" w:hAnsi="Times New Roman"/>
          <w:b/>
          <w:i/>
          <w:sz w:val="24"/>
          <w:szCs w:val="24"/>
        </w:rPr>
        <w:t>:</w:t>
      </w:r>
    </w:p>
    <w:p w:rsidR="00621B74" w:rsidRDefault="00621B74" w:rsidP="00621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лошадей действие генов вороной (С) и рыжей  масти (с) проявляется только в отсутствие доминантного гена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. Если он присутствует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то окраска белая. Какое потомство получится при скрещивании между собой белых лошадей с генотипом </w:t>
      </w:r>
      <w:proofErr w:type="spellStart"/>
      <w:r>
        <w:rPr>
          <w:rFonts w:ascii="Times New Roman" w:hAnsi="Times New Roman"/>
          <w:sz w:val="24"/>
          <w:szCs w:val="24"/>
        </w:rPr>
        <w:t>Сс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Dd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621B74" w:rsidRDefault="00621B74" w:rsidP="00621B74">
      <w:pPr>
        <w:pStyle w:val="a5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 w:rsidRPr="00941E14">
        <w:rPr>
          <w:rFonts w:ascii="Times New Roman" w:hAnsi="Times New Roman"/>
          <w:b/>
          <w:i/>
          <w:sz w:val="24"/>
          <w:szCs w:val="24"/>
        </w:rPr>
        <w:t>Решение задачи на полимерию:</w:t>
      </w:r>
    </w:p>
    <w:p w:rsidR="00621B74" w:rsidRPr="00E90F56" w:rsidRDefault="00621B74" w:rsidP="00621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Сын белой женщины и негра женится на белой женщине. Может ли ребёнок от этого брака быть темнее своего отца?</w:t>
      </w:r>
    </w:p>
    <w:p w:rsidR="001C4C6C" w:rsidRDefault="001C4C6C"/>
    <w:sectPr w:rsidR="001C4C6C" w:rsidSect="001C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95462"/>
    <w:multiLevelType w:val="hybridMultilevel"/>
    <w:tmpl w:val="73C49F4A"/>
    <w:lvl w:ilvl="0" w:tplc="61DC92A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20BB50EC"/>
    <w:multiLevelType w:val="hybridMultilevel"/>
    <w:tmpl w:val="AC2EFE5E"/>
    <w:lvl w:ilvl="0" w:tplc="F21003B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1B74"/>
    <w:rsid w:val="001C4C6C"/>
    <w:rsid w:val="00431067"/>
    <w:rsid w:val="00621B74"/>
    <w:rsid w:val="007724E6"/>
    <w:rsid w:val="00C34A20"/>
    <w:rsid w:val="00FC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B74"/>
  </w:style>
  <w:style w:type="paragraph" w:styleId="2">
    <w:name w:val="heading 2"/>
    <w:basedOn w:val="a"/>
    <w:link w:val="20"/>
    <w:uiPriority w:val="9"/>
    <w:qFormat/>
    <w:rsid w:val="00772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24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724E6"/>
    <w:rPr>
      <w:b/>
      <w:bCs/>
    </w:rPr>
  </w:style>
  <w:style w:type="character" w:styleId="a4">
    <w:name w:val="Emphasis"/>
    <w:basedOn w:val="a0"/>
    <w:uiPriority w:val="20"/>
    <w:qFormat/>
    <w:rsid w:val="007724E6"/>
    <w:rPr>
      <w:i/>
      <w:iCs/>
    </w:rPr>
  </w:style>
  <w:style w:type="paragraph" w:styleId="a5">
    <w:name w:val="List Paragraph"/>
    <w:basedOn w:val="a"/>
    <w:uiPriority w:val="34"/>
    <w:qFormat/>
    <w:rsid w:val="00621B74"/>
    <w:pPr>
      <w:ind w:left="720"/>
      <w:contextualSpacing/>
    </w:pPr>
  </w:style>
  <w:style w:type="character" w:customStyle="1" w:styleId="gameta1">
    <w:name w:val="gameta1"/>
    <w:uiPriority w:val="99"/>
    <w:rsid w:val="00621B74"/>
    <w:rPr>
      <w:rFonts w:cs="Times New Roman"/>
      <w:b/>
      <w:bCs/>
      <w:color w:val="0B6C24"/>
      <w:sz w:val="24"/>
      <w:szCs w:val="24"/>
    </w:rPr>
  </w:style>
  <w:style w:type="table" w:styleId="a6">
    <w:name w:val="Table Grid"/>
    <w:basedOn w:val="a1"/>
    <w:uiPriority w:val="59"/>
    <w:rsid w:val="00621B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2017-02-09T15:01:00Z</dcterms:created>
  <dcterms:modified xsi:type="dcterms:W3CDTF">2017-02-09T15:01:00Z</dcterms:modified>
</cp:coreProperties>
</file>